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6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72"/>
        <w:gridCol w:w="1392"/>
        <w:gridCol w:w="261"/>
        <w:gridCol w:w="261"/>
        <w:gridCol w:w="261"/>
        <w:gridCol w:w="261"/>
        <w:gridCol w:w="261"/>
        <w:gridCol w:w="2985"/>
        <w:gridCol w:w="560"/>
        <w:gridCol w:w="574"/>
        <w:gridCol w:w="1133"/>
        <w:gridCol w:w="483"/>
        <w:gridCol w:w="884"/>
        <w:gridCol w:w="884"/>
        <w:gridCol w:w="1010"/>
        <w:gridCol w:w="880"/>
      </w:tblGrid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:rsid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202CA">
              <w:rPr>
                <w:rFonts w:ascii="Times New Roman" w:eastAsia="Times New Roman" w:hAnsi="Times New Roman" w:cs="Times New Roman"/>
              </w:rPr>
              <w:t>Приложение 8                                                   к решению Совета депутатов                         "О бюджете муниципального образования Грачевский район на 2018 год и на плановый период 2019 и 2020 годов"</w:t>
            </w:r>
          </w:p>
          <w:p w:rsidR="0086205F" w:rsidRPr="00E202CA" w:rsidRDefault="0086205F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27 декабря 2017 № 156-рс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4"/>
            <w:vMerge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4"/>
            <w:vMerge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4"/>
            <w:vMerge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4"/>
            <w:vMerge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6205F" w:rsidRPr="00E202CA" w:rsidRDefault="00E202CA" w:rsidP="008620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auto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10" w:type="dxa"/>
            <w:gridSpan w:val="14"/>
            <w:vMerge w:val="restart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2C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</w:p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2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АССИГНОВАНИЙ РАЙОННОГО БЮДЖЕТА</w:t>
            </w:r>
          </w:p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02CA">
              <w:rPr>
                <w:rFonts w:ascii="Times New Roman" w:eastAsia="Times New Roman" w:hAnsi="Times New Roman" w:cs="Times New Roman"/>
                <w:sz w:val="24"/>
                <w:szCs w:val="24"/>
              </w:rPr>
              <w:t>ПО РАЗДЕЛАМ, ПОДРАЗДЕЛАМ, ЦЕЛЕВЫМ СТАТЬЯМ (МУНИЦИПАЛЬНЫМ</w:t>
            </w:r>
            <w:proofErr w:type="gramEnd"/>
          </w:p>
          <w:p w:rsid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0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ПРОГРАММАМ И НЕПРОГРАММНЫМ НАПРАВЛЕНИЯМ ДЕЯТЕЛЬНОСТИ), </w:t>
            </w:r>
            <w:proofErr w:type="gramEnd"/>
          </w:p>
          <w:p w:rsid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2CA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ГРУППАМИ ПОДГРУППАМ  ВИДОВ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202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 РАЙОННОГО БЮДЖЕТА</w:t>
            </w:r>
          </w:p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2018 ГОД И ПЛАНОВЫЙ ПЕРИОД 2019</w:t>
            </w:r>
            <w:proofErr w:type="gramStart"/>
            <w:r w:rsidRPr="00E20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E20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ГОДОВ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10" w:type="dxa"/>
            <w:gridSpan w:val="14"/>
            <w:vMerge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10" w:type="dxa"/>
            <w:gridSpan w:val="14"/>
            <w:vMerge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10" w:type="dxa"/>
            <w:gridSpan w:val="14"/>
            <w:vMerge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10" w:type="dxa"/>
            <w:gridSpan w:val="14"/>
            <w:vMerge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02CA">
              <w:rPr>
                <w:rFonts w:ascii="Times New Roman" w:eastAsia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E202CA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202CA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ублей)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03D08" w:rsidRPr="00E202CA" w:rsidTr="009224CD">
        <w:trPr>
          <w:trHeight w:val="3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D08" w:rsidRPr="00E202CA" w:rsidRDefault="00803D08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D08" w:rsidRPr="00803D08" w:rsidRDefault="00803D08" w:rsidP="0080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 </w:t>
            </w:r>
          </w:p>
          <w:p w:rsidR="00803D08" w:rsidRPr="00803D08" w:rsidRDefault="00803D08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803D08" w:rsidRPr="00803D08" w:rsidRDefault="00803D08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8" w:rsidRPr="00803D08" w:rsidRDefault="00803D08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8" w:rsidRPr="00803D08" w:rsidRDefault="00803D08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ПЗ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8" w:rsidRPr="00803D08" w:rsidRDefault="00803D08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8" w:rsidRPr="00803D08" w:rsidRDefault="00803D08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8" w:rsidRPr="00803D08" w:rsidRDefault="00803D08" w:rsidP="0080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8" w:rsidRPr="00803D08" w:rsidRDefault="00803D08" w:rsidP="0080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8" w:rsidRPr="00803D08" w:rsidRDefault="00803D08" w:rsidP="0080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D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D08" w:rsidRPr="00E202CA" w:rsidRDefault="00803D08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44539,1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41896,6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42277,6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1161,0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1161,0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1161,0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892,0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892,0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892,0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14178,0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11400,0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11400,0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14178,0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14178,0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14178,0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14178,0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10505,0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8286,0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8286,0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3173,0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7700051200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7700051200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44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6257,0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6167,0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6167,0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5226,0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5225,0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5226,0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5225,0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3889,0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3789,0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3789,0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выполнения полномочий по расчету дотаций"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0210380957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0210380957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941,0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942,0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941,0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942,0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668,0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668,0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668,0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7710010090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7700000050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7700000050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22938,6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22668,6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23049,6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11894,0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10944,0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11225,0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10944,0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10044,0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10175,0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10944,0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10044,0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10175,0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Налоги, сборы и членские взносы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0210110170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2412,0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0210110170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0210110170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Централизованная бухгалтерия центра бухгалтерского учета и отчетности.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8532,0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10032,0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10163,0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6150,1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7080,9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7149,8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372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1857,9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2137,8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2158,5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677,8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730,7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135,5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 на финансирование мероприятий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0220500000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Финансирование мероприятий в рамках проекта "Народный бюджет"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0220565280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0220565280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эффективности бюджетных расходов»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0250000000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0250100000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0250120020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0250120020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торговли»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0340000000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переданных полномочий по формированию  торгового реестра"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0340200000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11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формированию  торгового реестра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0340280952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0340280952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0340280952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06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7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</w:t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</w:t>
            </w:r>
            <w:proofErr w:type="gram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Предоставление субсидий из районного бюджета для социальной выплаты молодым семьям на </w:t>
            </w:r>
            <w:proofErr w:type="spellStart"/>
            <w:proofErr w:type="gram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ние</w:t>
            </w:r>
            <w:proofErr w:type="spellEnd"/>
            <w:proofErr w:type="gram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жилья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выплата молодым семьям на приобретение жилья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0420141200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0420141200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11031,4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11711,4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11811,4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11001,4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11681,4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11781,4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мероприятий, связанных с награждением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1110100160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1110100160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Налоги, сборы, членские взносы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1110100170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1110100170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1110192040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1110192040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512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1110200000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10180,0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10280,0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Учреждения по административно-хозяйственному обслуживанию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10180,0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10280,0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4727,3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4774,0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4821,0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1427,7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1442,0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1456,0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3083,0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3630,0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3669,0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1176,4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1176,4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1176,4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511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419,5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419,5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419,5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93,5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747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143,2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143,2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289,5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289,5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289,5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324,2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324,2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324,2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67,2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67,2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67,2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1110426030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1110426030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54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37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Курсы повышения квалификации муниципальных служащих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1189,0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1201,8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1245,8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1189,0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1201,8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1245,8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1189,0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1201,8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1245,8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1189,0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1201,8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1245,8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0220600000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1189,0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1201,8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1245,8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0220651180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1189,0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1201,8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1245,8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0220651180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1189,0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1201,8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1245,8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1595,9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1595,9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1603,9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557,9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557,9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557,9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0220700000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0220759302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0220759302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0220759302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497,7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497,7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497,7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1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497,7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497,7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497,7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 в соответствии с пунктом 1 статьи 4 Федерального закона  от 15 ноября 1997года №143-ФЗ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497,7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497,7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497,7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342,0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342,0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342,0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103,0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103,0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103,0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«Безопасный район»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0130000000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0130100000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Деятельность единой диспетчерской службы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618,3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618,3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618,3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«Безопасный район»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128,0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0110100130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0110100130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Приобретение систем видеонаблюдения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0110100140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0110100140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Страхование добровольных народных дружин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0110100350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0110100350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Материальное обеспечение народных  дружин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0110100351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0110100351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Изготовление, приобретение и распространение полиграфической продукции по проблемам профилактики экстремизма среди </w:t>
            </w:r>
            <w:proofErr w:type="gram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родительской общественности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0120100190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0120100190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 «Профилактика наркомании на территории муниципального образования Грачевский район»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0140000000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"Профилактика наркомании"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0140100000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</w:t>
            </w:r>
            <w:proofErr w:type="gram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направленные на профилактику  наркомании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0140140040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0140140040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 программа  «Профилактика терроризма и экстремизма, а также минимизации и (или) ликвидации последствий  их проявления на территории муниципального образования Грачевский район Оренбургской области на 2017-2021 годы»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"Мероприятия направленные на  противодействия терроризму и экстремизму"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</w:t>
            </w:r>
            <w:proofErr w:type="gram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направленные на информирование населения района   по вопросам противодействия терроризму и экстремизму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1200100191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1200100191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5976,3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6140,7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6558,5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438,0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387,8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387,8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387,8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0220480870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387,8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0220480870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387,8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0920100000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0920180800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0920180800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418,3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418,3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418,3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06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0440000000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0440100000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0440140010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0440140010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418,3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2767,6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2780,3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2780,3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«Безопасный район»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0150000000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0150100000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0150100032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0150100032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2750,6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2750,6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2750,6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02204S0410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2750,6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02204S0410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2750,6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2763,3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2740,2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2891,9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2921,9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2573,2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2684,9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2714,9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0310120010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0310120010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0320200000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Проведение мероприятий направленных на обеспечение благоприятного инвестиционного климата Грачевского района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0320201131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0320201131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0330000000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977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0330100000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736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0330101040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0330101040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0330300000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2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0330301030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98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0330301030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торговли»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0340000000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380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0340100000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376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0340101050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63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0340101050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930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"Улучшение качества предоставления коммунальных услуг (регулирование тарифов)"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Улучшение качества предоставления коммунальных услуг (регулирование тарифов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0410180420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0410180420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0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"Развитие системы </w:t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градорегулирования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0430000000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"Программное обеспечение АИСОГД"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0430100000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Программное обеспечение АИСОГД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0430110011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0430110011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77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01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работ по подготовке документации в целях оформления объектов недвижимого имущества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0510100010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0510100010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Мероприятия по программному обеспечению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0510100020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0510100020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0520100000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0520100020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0520100020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06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0520100110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0520100110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59484,0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5214,8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5214,8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53204,0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5214,8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5214,8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47839,2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47839,2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47839,2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муниципальной собственности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02204S0010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47839,2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02204S0010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47839,2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06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5364,8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5214,8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5214,8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072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</w:t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</w:t>
            </w:r>
            <w:proofErr w:type="gram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5364,8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5214,8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5214,8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0420200000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1310,9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1160,9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1160,9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72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0420210500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0420210500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0420280500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1160,9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1160,9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1160,9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0420280500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1160,9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1160,9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1160,9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4053,9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4053,9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4053,9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06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предоставлению жилых помещений  детям-сиротам и детям, оставшимся без попечения родителей, лицам из их числа по договорам найма  специализированных жилых помещений за счет средств областного бюджета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0420380510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2864,0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2813,7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2764,1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0420380510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2864,0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2813,7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2764,1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04203R0820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1189,9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1240,2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1289,8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04203R0820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1189,9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1240,2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1289,8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6280,0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6280,0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6280,0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6280,0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32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02204L5670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6280,0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02204L5670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6280,0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88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0530000000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0530100000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0530100230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0530100230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0530100230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190643,2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171446,6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171600,3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42327,0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32556,6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32478,7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42327,0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32556,6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32478,7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42327,0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32556,6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32478,7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42327,0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32556,6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32478,7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0610171000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18359,1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18022,1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0610171000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18359,1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18022,1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85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Обучение детей-инвалидов в образовательных </w:t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организацияхх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0610180260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32,1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32,1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0610180260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32,1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32,1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государственных гарантий реализации прав на получение  общедоступного и бесплатного дошкольного образования  в муниципальных образовательных организациях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0610180981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14424,5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14424,5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14424,5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0610180981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14424,5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14424,5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14424,5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71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инфраструктуры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06101S0890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9511,3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06101S0890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9511,3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120318,2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112557,0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112569,9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120318,2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112557,0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112569,9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117350,3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109589,1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109602,0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0620072000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33195,1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28128,1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28141,0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0620072000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33195,1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28128,1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28141,0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80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0620072020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0620072020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790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государственных гарантий реализации прав на получение  общедоступного и бесплатного 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0620080982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81161,0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81161,0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81161,0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0620080982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81161,0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81161,0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81161,0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2694,2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53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06201L0970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592,4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06201L0970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592,4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22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06201S1040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2101,8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06201S1040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2101,8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0640000000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507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0640100000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55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06401S0170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06401S0170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2967,9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22008,0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21392,0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21492,0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17446,0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17035,0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17085,0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«Развитие воспитания и системы дополнительного образования в </w:t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Грачёвском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районе»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0630000000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17446,0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17035,0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17085,0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0630100000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17446,0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17035,0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17085,0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0630175000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D64CDD" w:rsidP="00D64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16561,6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17035,0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17085,0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0630175000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D64CDD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7012</w:t>
            </w:r>
            <w:r w:rsidR="00E202CA"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7150,0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0630175000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D64CDD" w:rsidP="00D64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9549,6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9935,0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338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06301S1020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D64CDD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884,4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06301S1020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D64CDD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06301S1020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D64CDD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4562,0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4357,0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4407,0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4562,0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4357,0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4407,0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4562,0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4357,0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4407,0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0810121010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4305,8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4357,0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4407,0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0810121010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4305,8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4357,0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4407,0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97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08101S1020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256,2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08101S1020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256,2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680,0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5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0650000000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521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0650100000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303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0650176010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0650176010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195,0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0700140010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195,0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0700140010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195,0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81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0700200000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51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0700240020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0700240020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молодой семьи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молодой семьи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0700340030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0700340030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5460,0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4311,0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4379,7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5460,0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4311,0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4379,7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39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0620072020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0620072020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реализации программы</w:t>
            </w:r>
            <w:proofErr w:type="gram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«Р</w:t>
            </w:r>
            <w:proofErr w:type="gram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азвитие системы образования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5360,0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4211,0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4229,7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0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2115,0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2133,0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2133,0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2115,0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2133,0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2133,0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1546,0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1546,0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1546,0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466,9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466,0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466,0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76,1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0670200000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864,0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2045,0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2078,0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2096,7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2045,0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2078,0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2096,7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1460,0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1460,0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1460,0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41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53,0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71,7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45103,1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39787,5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39837,6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38030,6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32621,0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32671,0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2729,8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2729,8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2729,8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02204S1030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2729,8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02204S1030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2729,8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35300,8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32621,0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32671,0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культурно-массовой деятельности»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23613,8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21710,0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21760,0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0820200000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0820220020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0820220020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42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22813,8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20910,0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20960,0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культурно-досуговой деятельности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0820320150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20021,4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20910,0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20960,0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0820320150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20021,4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20910,0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20960,0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08203S1030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2792,4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08203S1030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2792,4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30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34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0820423010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0820423010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музейного дела»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0830000000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1387,0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1315,0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деятельности музея»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0830100000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1387,0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деятельности народного музея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0830120030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1345,0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0830120030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1345,0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заработной платы работников муниципальных учреждений культуры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08301S1030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08301S1030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0830300000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0830320020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0830320020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библиотечного дела»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9596,0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9596,0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библиотечной деятельности»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10060,0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9156,0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9156,0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0840120160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8344,7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9156,0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9156,0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0840120160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8344,7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9156,0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9156,0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08401S1030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1715,3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08401S1030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1715,3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0840322030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0840322030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198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Ремонтные, противоаварийные, противопожарные мероприятия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0840423010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0840423010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7072,5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7166,5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7166,6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7072,5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7166,5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7166,6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7072,5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7166,5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7166,6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44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1034,0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1034,0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1034,0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1034,0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793,9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793,9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793,9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239,7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239,7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239,7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73,0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административно-хозяйственного обеспечения"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5957,5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6132,5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6132,6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Учреждения по административно-хозяйственному обслуживанию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0850326010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5957,5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6132,5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6132,6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0850326010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4468,2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4468,2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4468,2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51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0850326010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1349,3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1349,3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1349,3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0850326010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315,0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315,1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17936,4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9648,9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9662,6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7700092020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7700092020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9335,9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9335,9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9335,9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9335,9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02204L4970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9335,9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02204L4970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9335,9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7365,5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7413,9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7427,6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7365,5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7413,9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7427,6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713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выплате компенсации части родительской платы за  присмотр и уход  за детьми, посещающими образовательные  организации, реализующие образовательную программу дошкольного образования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0610180190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0610180190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1259,0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4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0650000000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878,8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8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0650100000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878,8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финансовому обеспечению  мероприятий по отдыху  детей в каникулярное время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0650180530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878,8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0650180530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878,8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914,0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реализации программы</w:t>
            </w:r>
            <w:proofErr w:type="gram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«Р</w:t>
            </w:r>
            <w:proofErr w:type="gram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азвитие системы образования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5227,7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5240,9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5254,6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0670400000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330,8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344,0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357,7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0670452600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330,8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344,0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357,7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0670452600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330,8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344,0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357,7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0670500000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4896,9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4896,9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4896,9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0670588110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4096,9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4096,9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4096,9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0670588110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4096,9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4096,9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4096,9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383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содержанию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0670588120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0670588120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общественных организаций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7700092030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7700092030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634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579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1000141050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1000141050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1000141060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1000141060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1000141050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1000141050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64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1000141060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1000141060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37133,8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34819,0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33432,0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04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27064,0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26819,0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25432,0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27064,0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26819,0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25432,0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27064,0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26819,0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25432,0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0220200000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27064,0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26819,0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25432,0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513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0220280050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26564,0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26319,0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24932,0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0220280050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26564,0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26319,0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24932,0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0220290020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0220290020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дотации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10069,8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10069,8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10069,8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43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0220300000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10069,8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мер по обеспечению сбалансированности бюджетов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0220390010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10069,8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дотации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0220390010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512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10069,8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8000,0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2246,8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2246,8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2246,8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4641,0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9990000000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2246,8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4641,0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285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02C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9990000000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2246,8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4641,0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02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202CA" w:rsidRPr="00E202CA" w:rsidTr="009224CD">
        <w:trPr>
          <w:trHeight w:val="300"/>
        </w:trPr>
        <w:tc>
          <w:tcPr>
            <w:tcW w:w="27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404220,8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314668,5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CA" w:rsidRPr="00E202CA" w:rsidRDefault="00E202CA" w:rsidP="00E2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02CA">
              <w:rPr>
                <w:rFonts w:ascii="Times New Roman" w:eastAsia="Times New Roman" w:hAnsi="Times New Roman" w:cs="Times New Roman"/>
                <w:sz w:val="16"/>
                <w:szCs w:val="16"/>
              </w:rPr>
              <w:t>316744,0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202CA" w:rsidRPr="00E202CA" w:rsidTr="009224CD">
        <w:trPr>
          <w:trHeight w:val="22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02CA" w:rsidRPr="00E202CA" w:rsidTr="00803D08">
        <w:trPr>
          <w:trHeight w:val="255"/>
        </w:trPr>
        <w:tc>
          <w:tcPr>
            <w:tcW w:w="27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5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202CA" w:rsidRPr="00E202CA" w:rsidRDefault="00E202CA" w:rsidP="00E20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48466F" w:rsidRPr="00E202CA" w:rsidRDefault="0048466F" w:rsidP="00E202CA">
      <w:pPr>
        <w:rPr>
          <w:szCs w:val="20"/>
        </w:rPr>
      </w:pPr>
    </w:p>
    <w:sectPr w:rsidR="0048466F" w:rsidRPr="00E202CA" w:rsidSect="00803D08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466F"/>
    <w:rsid w:val="000B740C"/>
    <w:rsid w:val="002E54CD"/>
    <w:rsid w:val="003E2B65"/>
    <w:rsid w:val="00441DF3"/>
    <w:rsid w:val="0048466F"/>
    <w:rsid w:val="00760A41"/>
    <w:rsid w:val="00784F03"/>
    <w:rsid w:val="00803D08"/>
    <w:rsid w:val="0086205F"/>
    <w:rsid w:val="00883AD2"/>
    <w:rsid w:val="009224CD"/>
    <w:rsid w:val="00A90A82"/>
    <w:rsid w:val="00D21925"/>
    <w:rsid w:val="00D64CDD"/>
    <w:rsid w:val="00E202CA"/>
    <w:rsid w:val="00F03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10207</Words>
  <Characters>58183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karimova</dc:creator>
  <cp:lastModifiedBy>Ирина</cp:lastModifiedBy>
  <cp:revision>10</cp:revision>
  <cp:lastPrinted>2017-12-18T15:14:00Z</cp:lastPrinted>
  <dcterms:created xsi:type="dcterms:W3CDTF">2017-12-14T10:11:00Z</dcterms:created>
  <dcterms:modified xsi:type="dcterms:W3CDTF">2017-12-27T11:50:00Z</dcterms:modified>
</cp:coreProperties>
</file>